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64DB" w14:textId="77777777" w:rsidR="00360C82" w:rsidRDefault="00484999" w:rsidP="00732AE6">
      <w:r w:rsidRPr="00484999">
        <w:rPr>
          <w:noProof/>
        </w:rPr>
        <w:drawing>
          <wp:anchor distT="0" distB="0" distL="114300" distR="114300" simplePos="0" relativeHeight="251663360" behindDoc="1" locked="1" layoutInCell="1" allowOverlap="1" wp14:anchorId="340D2E77" wp14:editId="78BC69DD">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5CAEFF8C" w14:textId="77777777" w:rsidR="008C3419" w:rsidRPr="008C3419" w:rsidRDefault="008C3419" w:rsidP="008C3419"/>
    <w:p w14:paraId="408E7D78" w14:textId="77777777" w:rsidR="008C3419" w:rsidRPr="008C3419" w:rsidRDefault="008C3419" w:rsidP="008C3419"/>
    <w:p w14:paraId="357035BE" w14:textId="77777777" w:rsidR="00A93AE2" w:rsidRDefault="00A93AE2" w:rsidP="00A93AE2">
      <w:pPr>
        <w:spacing w:after="0" w:line="240" w:lineRule="auto"/>
        <w:jc w:val="right"/>
        <w:rPr>
          <w:lang w:val="el-GR"/>
        </w:rPr>
      </w:pPr>
      <w:r>
        <w:rPr>
          <w:lang w:val="el-GR"/>
        </w:rPr>
        <w:t xml:space="preserve">                                                                                                                                           </w:t>
      </w:r>
    </w:p>
    <w:p w14:paraId="2CCA8900"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DA5BD9" w14:paraId="5ACF326E" w14:textId="77777777" w:rsidTr="00690047">
        <w:tc>
          <w:tcPr>
            <w:tcW w:w="4788" w:type="dxa"/>
            <w:shd w:val="clear" w:color="auto" w:fill="auto"/>
          </w:tcPr>
          <w:p w14:paraId="70F689B5" w14:textId="77777777" w:rsidR="00EF75AF" w:rsidRDefault="00EF75AF" w:rsidP="00690047">
            <w:pPr>
              <w:tabs>
                <w:tab w:val="left" w:pos="7080"/>
              </w:tabs>
              <w:rPr>
                <w:rFonts w:ascii="Arial" w:hAnsi="Arial" w:cs="Arial"/>
                <w:sz w:val="23"/>
                <w:szCs w:val="23"/>
              </w:rPr>
            </w:pPr>
          </w:p>
          <w:p w14:paraId="3D0DD43F" w14:textId="77777777" w:rsidR="00EF75AF" w:rsidRDefault="00EF75AF" w:rsidP="00690047">
            <w:pPr>
              <w:rPr>
                <w:rFonts w:ascii="Arial" w:hAnsi="Arial" w:cs="Arial"/>
                <w:sz w:val="23"/>
                <w:szCs w:val="23"/>
              </w:rPr>
            </w:pPr>
          </w:p>
        </w:tc>
        <w:tc>
          <w:tcPr>
            <w:tcW w:w="4788" w:type="dxa"/>
            <w:shd w:val="clear" w:color="auto" w:fill="auto"/>
          </w:tcPr>
          <w:p w14:paraId="56945984"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143AF49F"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34C73F2B" w14:textId="77777777" w:rsidR="00EF75AF" w:rsidRPr="00EF75AF" w:rsidRDefault="00EF75AF" w:rsidP="00690047">
            <w:pPr>
              <w:tabs>
                <w:tab w:val="left" w:pos="7080"/>
              </w:tabs>
              <w:rPr>
                <w:rFonts w:ascii="Arial" w:hAnsi="Arial" w:cs="Arial"/>
                <w:sz w:val="23"/>
                <w:szCs w:val="23"/>
                <w:lang w:val="el-GR"/>
              </w:rPr>
            </w:pPr>
          </w:p>
        </w:tc>
      </w:tr>
    </w:tbl>
    <w:p w14:paraId="59CE8FAF"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646B11BA" w14:textId="77777777" w:rsidR="00DD7435" w:rsidRPr="009A4BFA" w:rsidRDefault="00DD7435" w:rsidP="00DD7435">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w:t>
      </w:r>
      <w:r w:rsidR="00DA4DEA">
        <w:rPr>
          <w:rFonts w:ascii="Arial" w:hAnsi="Arial" w:cs="Arial"/>
          <w:b/>
          <w:bCs/>
          <w:sz w:val="23"/>
          <w:szCs w:val="23"/>
          <w:u w:val="single"/>
          <w:lang w:val="el-GR"/>
        </w:rPr>
        <w:t xml:space="preserve">υ </w:t>
      </w:r>
      <w:r w:rsidR="009A4BFA" w:rsidRPr="009A4BFA">
        <w:rPr>
          <w:rFonts w:ascii="Arial" w:hAnsi="Arial" w:cs="Arial"/>
          <w:b/>
          <w:bCs/>
          <w:sz w:val="23"/>
          <w:szCs w:val="23"/>
          <w:u w:val="single"/>
          <w:lang w:val="el-GR"/>
        </w:rPr>
        <w:t>2</w:t>
      </w:r>
      <w:r w:rsidR="00C013B6">
        <w:rPr>
          <w:rFonts w:ascii="Arial" w:hAnsi="Arial" w:cs="Arial"/>
          <w:b/>
          <w:bCs/>
          <w:sz w:val="23"/>
          <w:szCs w:val="23"/>
          <w:u w:val="single"/>
          <w:lang w:val="el-GR"/>
        </w:rPr>
        <w:t xml:space="preserve"> – </w:t>
      </w:r>
      <w:r w:rsidR="009A4BFA">
        <w:rPr>
          <w:rFonts w:ascii="Arial" w:hAnsi="Arial" w:cs="Arial"/>
          <w:b/>
          <w:bCs/>
          <w:sz w:val="23"/>
          <w:szCs w:val="23"/>
          <w:u w:val="single"/>
          <w:lang w:val="el-GR"/>
        </w:rPr>
        <w:t>Ο Πέρι Λοιμοκάθαρσης Νόμος – κατοχή ναρκωτικών – σύλληψη – απόλυση</w:t>
      </w:r>
    </w:p>
    <w:p w14:paraId="7A93EEA6" w14:textId="07BDE54A" w:rsidR="009C4280" w:rsidRDefault="009A4BFA" w:rsidP="009A4BFA">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Λίγο μετά τ</w:t>
      </w:r>
      <w:r w:rsidR="00DA5BD9">
        <w:rPr>
          <w:rFonts w:ascii="Arial" w:hAnsi="Arial" w:cs="Arial"/>
          <w:color w:val="000000"/>
          <w:lang w:val="el-GR"/>
        </w:rPr>
        <w:t>ι</w:t>
      </w:r>
      <w:r>
        <w:rPr>
          <w:rFonts w:ascii="Arial" w:hAnsi="Arial" w:cs="Arial"/>
          <w:color w:val="000000"/>
          <w:lang w:val="el-GR"/>
        </w:rPr>
        <w:t>ς μια τα ξημερώματα</w:t>
      </w:r>
      <w:r w:rsidR="00370A3D">
        <w:rPr>
          <w:rFonts w:ascii="Arial" w:hAnsi="Arial" w:cs="Arial"/>
          <w:color w:val="000000"/>
          <w:lang w:val="el-GR"/>
        </w:rPr>
        <w:t xml:space="preserve"> σήμερα</w:t>
      </w:r>
      <w:r>
        <w:rPr>
          <w:rFonts w:ascii="Arial" w:hAnsi="Arial" w:cs="Arial"/>
          <w:color w:val="000000"/>
          <w:lang w:val="el-GR"/>
        </w:rPr>
        <w:t>, μέλη της Αστυνομίας (ΟΠΕ Λάρνακας), ανέκοψαν για έλεγχο σε περιοχή της Λάρνακας, αυτοκίνητο το οποίο οδηγούσε 33χρονος, με συνοδηγό 24χρονο.</w:t>
      </w:r>
    </w:p>
    <w:p w14:paraId="18374D98" w14:textId="77777777" w:rsidR="009A4BFA" w:rsidRDefault="009A4BFA" w:rsidP="009A4BFA">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Σε σωματική έρευνα που έγινε στον 24χρονο, στην κατοχή του ανευρέθηκαν δύο τεμάχια πλαστικό, τα οποία περιείχαν κρυσταλλική ουσία μεθαμφεταμίνη, με αποτέλεσμα ο 24χρονος να συλληφθεί για αυτόφωρο αδίκημα.</w:t>
      </w:r>
    </w:p>
    <w:p w14:paraId="1CA87A4A" w14:textId="77777777" w:rsidR="009A4BFA" w:rsidRPr="009A4BFA" w:rsidRDefault="009A4BFA" w:rsidP="009A4BFA">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Και οι δύο μεταφέρθηκαν στα Γραφεία της ΥΚΑΝ Λάρνακας, όπου ανακρινόμενος ο 24χρονος παραδέχθηκε την κατοχή των ναρκωτικών και αφέθηκε ελεύθερος, εν αναμονή των επιστημονικών εξετάσεων. Για τον 33χρονο δεν προέκυψε οτιδήποτε το επιλήψιμο. Και οι δύο καταγγέλθηκαν εξωδίκως για τον Περί Λοιμοκάθαρσης Νόμο (Απαγόρευση μετακίνησης).</w:t>
      </w:r>
    </w:p>
    <w:p w14:paraId="066839F6" w14:textId="77777777" w:rsidR="00690047" w:rsidRDefault="00690047" w:rsidP="00DD7435">
      <w:pPr>
        <w:spacing w:before="100" w:beforeAutospacing="1" w:after="100" w:afterAutospacing="1" w:line="360" w:lineRule="auto"/>
        <w:jc w:val="both"/>
        <w:rPr>
          <w:rFonts w:ascii="Arial" w:hAnsi="Arial" w:cs="Arial"/>
          <w:color w:val="000000"/>
          <w:lang w:val="el-GR"/>
        </w:rPr>
      </w:pPr>
    </w:p>
    <w:p w14:paraId="67843402" w14:textId="77777777" w:rsidR="00370A3D" w:rsidRDefault="00370A3D" w:rsidP="0038619E">
      <w:pPr>
        <w:spacing w:before="100" w:beforeAutospacing="1" w:after="100" w:afterAutospacing="1" w:line="360" w:lineRule="auto"/>
        <w:jc w:val="right"/>
        <w:rPr>
          <w:rFonts w:ascii="Arial" w:hAnsi="Arial" w:cs="Arial"/>
          <w:color w:val="000000"/>
          <w:lang w:val="el-GR"/>
        </w:rPr>
      </w:pPr>
    </w:p>
    <w:p w14:paraId="55CC1FEB" w14:textId="77777777" w:rsidR="00370A3D" w:rsidRDefault="00370A3D" w:rsidP="0038619E">
      <w:pPr>
        <w:spacing w:before="100" w:beforeAutospacing="1" w:after="100" w:afterAutospacing="1" w:line="360" w:lineRule="auto"/>
        <w:jc w:val="right"/>
        <w:rPr>
          <w:rFonts w:ascii="Arial" w:hAnsi="Arial" w:cs="Arial"/>
          <w:color w:val="000000"/>
          <w:lang w:val="el-GR"/>
        </w:rPr>
      </w:pPr>
    </w:p>
    <w:p w14:paraId="12F1697E" w14:textId="77777777" w:rsidR="0038619E" w:rsidRDefault="0038619E" w:rsidP="0038619E">
      <w:pPr>
        <w:spacing w:before="100" w:beforeAutospacing="1" w:after="100" w:afterAutospacing="1" w:line="360" w:lineRule="auto"/>
        <w:jc w:val="right"/>
        <w:rPr>
          <w:rFonts w:ascii="Arial" w:hAnsi="Arial" w:cs="Arial"/>
          <w:color w:val="000000"/>
          <w:lang w:val="el-GR"/>
        </w:rPr>
      </w:pPr>
      <w:r>
        <w:rPr>
          <w:rFonts w:ascii="Arial" w:hAnsi="Arial" w:cs="Arial"/>
          <w:color w:val="000000"/>
          <w:lang w:val="el-GR"/>
        </w:rPr>
        <w:t>Κλάδος Επικοινωνίας</w:t>
      </w:r>
    </w:p>
    <w:p w14:paraId="5268C88F"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18E30239"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57D90A3D"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lastRenderedPageBreak/>
        <w:t xml:space="preserve">                                                                                             </w:t>
      </w:r>
    </w:p>
    <w:p w14:paraId="3C6AB594" w14:textId="77777777" w:rsidR="008B64BB" w:rsidRDefault="008B64BB" w:rsidP="00263214">
      <w:pPr>
        <w:spacing w:after="0" w:line="240" w:lineRule="auto"/>
        <w:jc w:val="center"/>
        <w:rPr>
          <w:rFonts w:ascii="Arial" w:hAnsi="Arial" w:cs="Arial"/>
          <w:sz w:val="23"/>
          <w:szCs w:val="23"/>
          <w:lang w:val="el-GR"/>
        </w:rPr>
      </w:pPr>
    </w:p>
    <w:p w14:paraId="64C4CC6D" w14:textId="77777777" w:rsidR="008B64BB" w:rsidRDefault="008B64BB" w:rsidP="00263214">
      <w:pPr>
        <w:spacing w:after="0" w:line="240" w:lineRule="auto"/>
        <w:jc w:val="center"/>
        <w:rPr>
          <w:rFonts w:ascii="Arial" w:hAnsi="Arial" w:cs="Arial"/>
          <w:sz w:val="23"/>
          <w:szCs w:val="23"/>
          <w:lang w:val="el-GR"/>
        </w:rPr>
      </w:pPr>
    </w:p>
    <w:p w14:paraId="6CE34D62" w14:textId="77777777" w:rsidR="00E64BCF" w:rsidRPr="00022566" w:rsidRDefault="00E64BCF" w:rsidP="00E64BCF">
      <w:pPr>
        <w:spacing w:after="0" w:line="240" w:lineRule="auto"/>
        <w:jc w:val="right"/>
        <w:rPr>
          <w:rFonts w:ascii="Arial" w:hAnsi="Arial" w:cs="Arial"/>
          <w:sz w:val="23"/>
          <w:szCs w:val="23"/>
          <w:lang w:val="el-GR"/>
        </w:rPr>
      </w:pPr>
    </w:p>
    <w:p w14:paraId="671C95FF" w14:textId="77777777" w:rsidR="00E64BCF" w:rsidRPr="00022566" w:rsidRDefault="00E64BCF" w:rsidP="00E64BCF">
      <w:pPr>
        <w:spacing w:after="0" w:line="240" w:lineRule="auto"/>
        <w:jc w:val="right"/>
        <w:rPr>
          <w:rFonts w:ascii="Arial" w:hAnsi="Arial" w:cs="Arial"/>
          <w:sz w:val="23"/>
          <w:szCs w:val="23"/>
          <w:lang w:val="el-GR"/>
        </w:rPr>
      </w:pPr>
    </w:p>
    <w:p w14:paraId="4EB338F8" w14:textId="77777777" w:rsidR="00E64BCF" w:rsidRPr="00022566" w:rsidRDefault="00E64BCF" w:rsidP="00E64BCF">
      <w:pPr>
        <w:spacing w:after="0" w:line="240" w:lineRule="auto"/>
        <w:jc w:val="right"/>
        <w:rPr>
          <w:rFonts w:ascii="Arial" w:hAnsi="Arial" w:cs="Arial"/>
          <w:sz w:val="23"/>
          <w:szCs w:val="23"/>
          <w:lang w:val="el-GR"/>
        </w:rPr>
      </w:pPr>
    </w:p>
    <w:p w14:paraId="4C9D5A0F" w14:textId="77777777" w:rsidR="00E64BCF" w:rsidRPr="00022566" w:rsidRDefault="00E64BCF" w:rsidP="00E64BCF">
      <w:pPr>
        <w:spacing w:after="0" w:line="240" w:lineRule="auto"/>
        <w:jc w:val="right"/>
        <w:rPr>
          <w:rFonts w:ascii="Arial" w:hAnsi="Arial" w:cs="Arial"/>
          <w:sz w:val="23"/>
          <w:szCs w:val="23"/>
          <w:lang w:val="el-GR"/>
        </w:rPr>
      </w:pPr>
    </w:p>
    <w:p w14:paraId="4B94D4BB" w14:textId="77777777" w:rsidR="00E64BCF" w:rsidRPr="00022566" w:rsidRDefault="00E64BCF" w:rsidP="00E64BCF">
      <w:pPr>
        <w:spacing w:after="0" w:line="240" w:lineRule="auto"/>
        <w:jc w:val="right"/>
        <w:rPr>
          <w:rFonts w:ascii="Arial" w:hAnsi="Arial" w:cs="Arial"/>
          <w:sz w:val="23"/>
          <w:szCs w:val="23"/>
          <w:lang w:val="el-GR"/>
        </w:rPr>
      </w:pPr>
    </w:p>
    <w:p w14:paraId="27B1D743" w14:textId="77777777" w:rsidR="00E64BCF" w:rsidRPr="00022566" w:rsidRDefault="00E64BCF" w:rsidP="00E64BCF">
      <w:pPr>
        <w:spacing w:after="0" w:line="240" w:lineRule="auto"/>
        <w:jc w:val="right"/>
        <w:rPr>
          <w:rFonts w:ascii="Arial" w:hAnsi="Arial" w:cs="Arial"/>
          <w:sz w:val="23"/>
          <w:szCs w:val="23"/>
          <w:lang w:val="el-GR"/>
        </w:rPr>
      </w:pPr>
    </w:p>
    <w:p w14:paraId="6C9BEA32" w14:textId="77777777" w:rsidR="00E64BCF" w:rsidRPr="00022566" w:rsidRDefault="00E64BCF" w:rsidP="00E64BCF">
      <w:pPr>
        <w:spacing w:after="0" w:line="240" w:lineRule="auto"/>
        <w:jc w:val="right"/>
        <w:rPr>
          <w:rFonts w:ascii="Arial" w:hAnsi="Arial" w:cs="Arial"/>
          <w:sz w:val="23"/>
          <w:szCs w:val="23"/>
          <w:lang w:val="el-GR"/>
        </w:rPr>
      </w:pPr>
    </w:p>
    <w:p w14:paraId="34747D98"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74030CC1"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4CAE" w14:textId="77777777" w:rsidR="00BB3E07" w:rsidRDefault="00BB3E07" w:rsidP="00404DCD">
      <w:pPr>
        <w:spacing w:after="0" w:line="240" w:lineRule="auto"/>
      </w:pPr>
      <w:r>
        <w:separator/>
      </w:r>
    </w:p>
  </w:endnote>
  <w:endnote w:type="continuationSeparator" w:id="0">
    <w:p w14:paraId="1B67A123" w14:textId="77777777" w:rsidR="00BB3E07" w:rsidRDefault="00BB3E0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0AE6A02B" w14:textId="77777777" w:rsidTr="00690047">
      <w:tc>
        <w:tcPr>
          <w:tcW w:w="12576" w:type="dxa"/>
          <w:gridSpan w:val="2"/>
        </w:tcPr>
        <w:p w14:paraId="200C174D" w14:textId="77777777" w:rsidR="00690047" w:rsidRDefault="00690047" w:rsidP="00690047">
          <w:pPr>
            <w:pStyle w:val="Footer"/>
            <w:rPr>
              <w:lang w:val="el-GR"/>
            </w:rPr>
          </w:pPr>
          <w:r>
            <w:rPr>
              <w:noProof/>
            </w:rPr>
            <w:drawing>
              <wp:inline distT="0" distB="0" distL="0" distR="0" wp14:anchorId="69A55D4E" wp14:editId="07F96FF3">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DA5BD9" w14:paraId="0883B0AB" w14:textId="77777777" w:rsidTr="00690047">
      <w:tc>
        <w:tcPr>
          <w:tcW w:w="2269" w:type="dxa"/>
        </w:tcPr>
        <w:p w14:paraId="4C9B5821" w14:textId="77777777" w:rsidR="00690047" w:rsidRDefault="00690047" w:rsidP="00690047">
          <w:pPr>
            <w:pStyle w:val="Footer"/>
            <w:jc w:val="right"/>
            <w:rPr>
              <w:lang w:val="el-GR"/>
            </w:rPr>
          </w:pPr>
          <w:r>
            <w:rPr>
              <w:noProof/>
            </w:rPr>
            <w:drawing>
              <wp:inline distT="0" distB="0" distL="0" distR="0" wp14:anchorId="0748855D" wp14:editId="0430EA39">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E90C0E7"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63965157" wp14:editId="18BB5F22">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24552BC" w14:textId="77777777" w:rsidR="00690047" w:rsidRDefault="00690047"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F1D56B4"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40C35993" w14:textId="77777777" w:rsidTr="00690047">
      <w:tc>
        <w:tcPr>
          <w:tcW w:w="12576" w:type="dxa"/>
          <w:gridSpan w:val="2"/>
        </w:tcPr>
        <w:p w14:paraId="31F28ACB" w14:textId="77777777" w:rsidR="00690047" w:rsidRDefault="00690047" w:rsidP="002D2B6C">
          <w:pPr>
            <w:pStyle w:val="Footer"/>
            <w:rPr>
              <w:lang w:val="el-GR"/>
            </w:rPr>
          </w:pPr>
          <w:r>
            <w:rPr>
              <w:noProof/>
            </w:rPr>
            <w:drawing>
              <wp:inline distT="0" distB="0" distL="0" distR="0" wp14:anchorId="673D5DBC" wp14:editId="3841F2F4">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DA5BD9" w14:paraId="14CBE829" w14:textId="77777777" w:rsidTr="00690047">
      <w:tc>
        <w:tcPr>
          <w:tcW w:w="2269" w:type="dxa"/>
        </w:tcPr>
        <w:p w14:paraId="21502F5A" w14:textId="77777777" w:rsidR="00690047" w:rsidRDefault="00690047" w:rsidP="002D2B6C">
          <w:pPr>
            <w:pStyle w:val="Footer"/>
            <w:jc w:val="right"/>
            <w:rPr>
              <w:lang w:val="el-GR"/>
            </w:rPr>
          </w:pPr>
          <w:r>
            <w:rPr>
              <w:noProof/>
            </w:rPr>
            <w:drawing>
              <wp:inline distT="0" distB="0" distL="0" distR="0" wp14:anchorId="55124591" wp14:editId="3903BE18">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C354619"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FA06034" wp14:editId="2697A1A7">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2CEDB9D" w14:textId="77777777" w:rsidR="00690047" w:rsidRDefault="00690047"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D96235D"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27008" w14:textId="77777777" w:rsidR="00BB3E07" w:rsidRDefault="00BB3E07" w:rsidP="00404DCD">
      <w:pPr>
        <w:spacing w:after="0" w:line="240" w:lineRule="auto"/>
      </w:pPr>
      <w:r>
        <w:separator/>
      </w:r>
    </w:p>
  </w:footnote>
  <w:footnote w:type="continuationSeparator" w:id="0">
    <w:p w14:paraId="48BD0CE5" w14:textId="77777777" w:rsidR="00BB3E07" w:rsidRDefault="00BB3E0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D8B96E5" w14:textId="77777777" w:rsidR="00690047" w:rsidRDefault="000E1EA9">
        <w:pPr>
          <w:pStyle w:val="Header"/>
          <w:jc w:val="center"/>
        </w:pPr>
        <w:r>
          <w:fldChar w:fldCharType="begin"/>
        </w:r>
        <w:r>
          <w:instrText xml:space="preserve"> PAGE   \* MERGEFORMAT </w:instrText>
        </w:r>
        <w:r>
          <w:fldChar w:fldCharType="separate"/>
        </w:r>
        <w:r w:rsidR="00370A3D">
          <w:rPr>
            <w:noProof/>
          </w:rPr>
          <w:t>2</w:t>
        </w:r>
        <w:r>
          <w:rPr>
            <w:noProof/>
          </w:rPr>
          <w:fldChar w:fldCharType="end"/>
        </w:r>
      </w:p>
    </w:sdtContent>
  </w:sdt>
  <w:p w14:paraId="5F288E34"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0F1F" w14:textId="77777777" w:rsidR="00690047" w:rsidRDefault="00690047">
    <w:pPr>
      <w:pStyle w:val="Header"/>
      <w:jc w:val="center"/>
    </w:pPr>
  </w:p>
  <w:p w14:paraId="1AADF94C"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64808"/>
    <w:rsid w:val="00066663"/>
    <w:rsid w:val="00074CBB"/>
    <w:rsid w:val="00081139"/>
    <w:rsid w:val="000A5670"/>
    <w:rsid w:val="000D61E5"/>
    <w:rsid w:val="000E1EA9"/>
    <w:rsid w:val="000E5386"/>
    <w:rsid w:val="000E777C"/>
    <w:rsid w:val="000F0DE2"/>
    <w:rsid w:val="000F362C"/>
    <w:rsid w:val="000F41FF"/>
    <w:rsid w:val="00101561"/>
    <w:rsid w:val="0010307B"/>
    <w:rsid w:val="001146B8"/>
    <w:rsid w:val="001431FC"/>
    <w:rsid w:val="00145969"/>
    <w:rsid w:val="00147CB8"/>
    <w:rsid w:val="001676C1"/>
    <w:rsid w:val="00177D48"/>
    <w:rsid w:val="001841EB"/>
    <w:rsid w:val="00192C96"/>
    <w:rsid w:val="00195885"/>
    <w:rsid w:val="001969E0"/>
    <w:rsid w:val="001B08D8"/>
    <w:rsid w:val="001B5199"/>
    <w:rsid w:val="001C3C06"/>
    <w:rsid w:val="001F47FF"/>
    <w:rsid w:val="00204860"/>
    <w:rsid w:val="0021063D"/>
    <w:rsid w:val="0021212C"/>
    <w:rsid w:val="00222A24"/>
    <w:rsid w:val="0022513A"/>
    <w:rsid w:val="00241382"/>
    <w:rsid w:val="00263214"/>
    <w:rsid w:val="002651E0"/>
    <w:rsid w:val="00273F20"/>
    <w:rsid w:val="002758D4"/>
    <w:rsid w:val="00283926"/>
    <w:rsid w:val="002A36B7"/>
    <w:rsid w:val="002C7373"/>
    <w:rsid w:val="002D2AF6"/>
    <w:rsid w:val="002D2B6C"/>
    <w:rsid w:val="00307590"/>
    <w:rsid w:val="00313BCB"/>
    <w:rsid w:val="00313BCE"/>
    <w:rsid w:val="00315A86"/>
    <w:rsid w:val="00317DE1"/>
    <w:rsid w:val="003215A4"/>
    <w:rsid w:val="00335A14"/>
    <w:rsid w:val="003370F2"/>
    <w:rsid w:val="003576C8"/>
    <w:rsid w:val="00360C82"/>
    <w:rsid w:val="00363889"/>
    <w:rsid w:val="003640D2"/>
    <w:rsid w:val="00370A3D"/>
    <w:rsid w:val="0038030E"/>
    <w:rsid w:val="00382C76"/>
    <w:rsid w:val="0038619E"/>
    <w:rsid w:val="003D7DD3"/>
    <w:rsid w:val="003E4843"/>
    <w:rsid w:val="003F1145"/>
    <w:rsid w:val="003F28D6"/>
    <w:rsid w:val="00404DCD"/>
    <w:rsid w:val="00407FA4"/>
    <w:rsid w:val="004143E8"/>
    <w:rsid w:val="00422117"/>
    <w:rsid w:val="004246B3"/>
    <w:rsid w:val="00471CB5"/>
    <w:rsid w:val="00484999"/>
    <w:rsid w:val="004907B7"/>
    <w:rsid w:val="004A703B"/>
    <w:rsid w:val="004B2250"/>
    <w:rsid w:val="004C5256"/>
    <w:rsid w:val="004D6C1B"/>
    <w:rsid w:val="004E6F72"/>
    <w:rsid w:val="0050342E"/>
    <w:rsid w:val="00510411"/>
    <w:rsid w:val="00510F5C"/>
    <w:rsid w:val="00526701"/>
    <w:rsid w:val="00533723"/>
    <w:rsid w:val="00533D29"/>
    <w:rsid w:val="00555DEB"/>
    <w:rsid w:val="00570F0A"/>
    <w:rsid w:val="0057777F"/>
    <w:rsid w:val="005C7878"/>
    <w:rsid w:val="005D6B1C"/>
    <w:rsid w:val="005E47A9"/>
    <w:rsid w:val="00615C2E"/>
    <w:rsid w:val="0062080B"/>
    <w:rsid w:val="00636DD6"/>
    <w:rsid w:val="00643873"/>
    <w:rsid w:val="00644BDE"/>
    <w:rsid w:val="006660E2"/>
    <w:rsid w:val="00673C1B"/>
    <w:rsid w:val="00690047"/>
    <w:rsid w:val="006D694A"/>
    <w:rsid w:val="006D6BC8"/>
    <w:rsid w:val="006D7DE5"/>
    <w:rsid w:val="00710EAF"/>
    <w:rsid w:val="007124C2"/>
    <w:rsid w:val="00714BD2"/>
    <w:rsid w:val="00714C62"/>
    <w:rsid w:val="00732AE6"/>
    <w:rsid w:val="0078196F"/>
    <w:rsid w:val="00783D11"/>
    <w:rsid w:val="00795115"/>
    <w:rsid w:val="00797637"/>
    <w:rsid w:val="007A0D26"/>
    <w:rsid w:val="007A4C07"/>
    <w:rsid w:val="007D1790"/>
    <w:rsid w:val="007F6141"/>
    <w:rsid w:val="008104AE"/>
    <w:rsid w:val="00821690"/>
    <w:rsid w:val="0082336F"/>
    <w:rsid w:val="00824894"/>
    <w:rsid w:val="00833C7E"/>
    <w:rsid w:val="00887236"/>
    <w:rsid w:val="00894A15"/>
    <w:rsid w:val="008B64BB"/>
    <w:rsid w:val="008C3419"/>
    <w:rsid w:val="008D0965"/>
    <w:rsid w:val="008F160F"/>
    <w:rsid w:val="009302D1"/>
    <w:rsid w:val="00955499"/>
    <w:rsid w:val="0096129A"/>
    <w:rsid w:val="00964FD0"/>
    <w:rsid w:val="00996092"/>
    <w:rsid w:val="009A4BE1"/>
    <w:rsid w:val="009A4BFA"/>
    <w:rsid w:val="009B4EDD"/>
    <w:rsid w:val="009C02D1"/>
    <w:rsid w:val="009C1F06"/>
    <w:rsid w:val="009C4280"/>
    <w:rsid w:val="00A102A0"/>
    <w:rsid w:val="00A4616C"/>
    <w:rsid w:val="00A7240A"/>
    <w:rsid w:val="00A7300A"/>
    <w:rsid w:val="00A93AE2"/>
    <w:rsid w:val="00AB5537"/>
    <w:rsid w:val="00AD3DAC"/>
    <w:rsid w:val="00AD6850"/>
    <w:rsid w:val="00AF65D5"/>
    <w:rsid w:val="00B04C95"/>
    <w:rsid w:val="00B05198"/>
    <w:rsid w:val="00B10ADB"/>
    <w:rsid w:val="00B11626"/>
    <w:rsid w:val="00B20ACC"/>
    <w:rsid w:val="00B35FA7"/>
    <w:rsid w:val="00B404F2"/>
    <w:rsid w:val="00B42CC7"/>
    <w:rsid w:val="00B50E23"/>
    <w:rsid w:val="00B55795"/>
    <w:rsid w:val="00B635EE"/>
    <w:rsid w:val="00B66E36"/>
    <w:rsid w:val="00B757DB"/>
    <w:rsid w:val="00BB37AA"/>
    <w:rsid w:val="00BB3E07"/>
    <w:rsid w:val="00BB4DCE"/>
    <w:rsid w:val="00BD76E0"/>
    <w:rsid w:val="00BE628D"/>
    <w:rsid w:val="00BF41AD"/>
    <w:rsid w:val="00C013B6"/>
    <w:rsid w:val="00C141EA"/>
    <w:rsid w:val="00C8195C"/>
    <w:rsid w:val="00C95152"/>
    <w:rsid w:val="00C965B7"/>
    <w:rsid w:val="00CA298E"/>
    <w:rsid w:val="00CB6E81"/>
    <w:rsid w:val="00CC0EA3"/>
    <w:rsid w:val="00D00251"/>
    <w:rsid w:val="00D05CA0"/>
    <w:rsid w:val="00D1285B"/>
    <w:rsid w:val="00D614E3"/>
    <w:rsid w:val="00D6514A"/>
    <w:rsid w:val="00D76280"/>
    <w:rsid w:val="00D963EE"/>
    <w:rsid w:val="00DA4DEA"/>
    <w:rsid w:val="00DA5BD9"/>
    <w:rsid w:val="00DB19D6"/>
    <w:rsid w:val="00DB7912"/>
    <w:rsid w:val="00DB7A54"/>
    <w:rsid w:val="00DD7435"/>
    <w:rsid w:val="00DE6F76"/>
    <w:rsid w:val="00E12E9A"/>
    <w:rsid w:val="00E20D90"/>
    <w:rsid w:val="00E25788"/>
    <w:rsid w:val="00E32EBC"/>
    <w:rsid w:val="00E46703"/>
    <w:rsid w:val="00E526B4"/>
    <w:rsid w:val="00E578F7"/>
    <w:rsid w:val="00E64BCF"/>
    <w:rsid w:val="00E726D5"/>
    <w:rsid w:val="00EB2FF4"/>
    <w:rsid w:val="00EB4CF1"/>
    <w:rsid w:val="00EB7EC3"/>
    <w:rsid w:val="00EF1F8C"/>
    <w:rsid w:val="00EF75AF"/>
    <w:rsid w:val="00F0359E"/>
    <w:rsid w:val="00F04605"/>
    <w:rsid w:val="00F36447"/>
    <w:rsid w:val="00F70682"/>
    <w:rsid w:val="00F8740B"/>
    <w:rsid w:val="00FD01DA"/>
    <w:rsid w:val="00FD3281"/>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7C7E"/>
  <w15:docId w15:val="{E29D3876-1B9B-4E5E-85C2-6821FBEE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4B46-D5D9-47FC-A5CA-010DEF9B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2020-11-29T05:58:00Z</cp:lastPrinted>
  <dcterms:created xsi:type="dcterms:W3CDTF">2020-11-29T06:01:00Z</dcterms:created>
  <dcterms:modified xsi:type="dcterms:W3CDTF">2020-11-29T06:04:00Z</dcterms:modified>
</cp:coreProperties>
</file>